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8685D" w:rsidRDefault="002B05EC" w:rsidP="002B05EC">
      <w:pPr>
        <w:jc w:val="center"/>
        <w:rPr>
          <w:rFonts w:ascii="KG Next to Me Sketched" w:hAnsi="KG Next to Me Sketched"/>
        </w:rPr>
      </w:pPr>
      <w:r>
        <w:rPr>
          <w:rFonts w:ascii="KG Next to Me Sketched" w:hAnsi="KG Next to Me Sketched"/>
        </w:rPr>
        <w:t>Character Spotlight: Lady Macbeth</w:t>
      </w:r>
      <w:r w:rsidR="00A1001D">
        <w:rPr>
          <w:rFonts w:ascii="KG Next to Me Sketched" w:hAnsi="KG Next to Me Sketched"/>
        </w:rPr>
        <w:t xml:space="preserve"> 1.5</w:t>
      </w:r>
    </w:p>
    <w:p w:rsidR="002B05EC" w:rsidRDefault="00A1001D" w:rsidP="002B05EC">
      <w:pPr>
        <w:jc w:val="center"/>
        <w:rPr>
          <w:rFonts w:ascii="KG Next to Me Sketched" w:hAnsi="KG Next to Me Sketched"/>
        </w:rPr>
      </w:pPr>
      <w:r>
        <w:rPr>
          <w:rFonts w:ascii="KG Part of Me" w:hAnsi="KG Part of Me"/>
          <w:noProof/>
        </w:rPr>
        <w:drawing>
          <wp:anchor distT="0" distB="0" distL="114300" distR="114300" simplePos="0" relativeHeight="251658240" behindDoc="0" locked="0" layoutInCell="1" allowOverlap="1" wp14:anchorId="3C4FFF6C" wp14:editId="6406B80F">
            <wp:simplePos x="0" y="0"/>
            <wp:positionH relativeFrom="margin">
              <wp:align>right</wp:align>
            </wp:positionH>
            <wp:positionV relativeFrom="paragraph">
              <wp:posOffset>246380</wp:posOffset>
            </wp:positionV>
            <wp:extent cx="1022350" cy="122682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enaissance Woman 1.png"/>
                    <pic:cNvPicPr/>
                  </pic:nvPicPr>
                  <pic:blipFill>
                    <a:blip r:embed="rId5" cstate="print">
                      <a:extLst>
                        <a:ext uri="{BEBA8EAE-BF5A-486C-A8C5-ECC9F3942E4B}">
                          <a14:imgProps xmlns:a14="http://schemas.microsoft.com/office/drawing/2010/main">
                            <a14:imgLayer r:embed="rId6">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1022350" cy="1226820"/>
                    </a:xfrm>
                    <a:prstGeom prst="rect">
                      <a:avLst/>
                    </a:prstGeom>
                  </pic:spPr>
                </pic:pic>
              </a:graphicData>
            </a:graphic>
          </wp:anchor>
        </w:drawing>
      </w:r>
    </w:p>
    <w:p w:rsidR="002B05EC" w:rsidRPr="002E5E80" w:rsidRDefault="002B05EC" w:rsidP="002B05EC">
      <w:pPr>
        <w:rPr>
          <w:rFonts w:ascii="KG Part of Me" w:hAnsi="KG Part of Me"/>
          <w:sz w:val="24"/>
        </w:rPr>
      </w:pPr>
      <w:r w:rsidRPr="002E5E80">
        <w:rPr>
          <w:rFonts w:ascii="KG Part of Me" w:hAnsi="KG Part of Me"/>
          <w:sz w:val="24"/>
        </w:rPr>
        <w:t xml:space="preserve">Lady Macbeth has been called the evilest woman in all of literature. Can this be true? With all of the evil characters floating around in the world of literature can one stand out among the rest? That is a question you can and must answer for yourself. Remember that your opinions about a character are based on what the author presents to you and Shakespeare absolutely paints a picture of evil when he introduces you to Lady Macbeth. </w:t>
      </w:r>
      <w:r w:rsidR="005D2901" w:rsidRPr="002E5E80">
        <w:rPr>
          <w:rFonts w:ascii="KG Part of Me" w:hAnsi="KG Part of Me"/>
          <w:sz w:val="24"/>
        </w:rPr>
        <w:t xml:space="preserve">Let’s go over the things that we know about Lady Macbeth in 1.5. </w:t>
      </w:r>
    </w:p>
    <w:p w:rsidR="00E201C7" w:rsidRPr="002E5E80" w:rsidRDefault="00E201C7" w:rsidP="002B05EC">
      <w:pPr>
        <w:rPr>
          <w:rFonts w:ascii="KG Part of Me" w:hAnsi="KG Part of Me"/>
          <w:sz w:val="24"/>
        </w:rPr>
      </w:pPr>
    </w:p>
    <w:p w:rsidR="00E201C7" w:rsidRPr="002E5E80" w:rsidRDefault="00E201C7" w:rsidP="002B05EC">
      <w:pPr>
        <w:rPr>
          <w:rFonts w:ascii="KG Part of Me" w:hAnsi="KG Part of Me"/>
          <w:sz w:val="24"/>
        </w:rPr>
      </w:pPr>
    </w:p>
    <w:p w:rsidR="005D2901" w:rsidRPr="002E5E80" w:rsidRDefault="005D2901" w:rsidP="005D2901">
      <w:pPr>
        <w:pStyle w:val="ListParagraph"/>
        <w:numPr>
          <w:ilvl w:val="0"/>
          <w:numId w:val="1"/>
        </w:numPr>
        <w:rPr>
          <w:rFonts w:ascii="KG Part of Me" w:hAnsi="KG Part of Me"/>
          <w:sz w:val="24"/>
        </w:rPr>
      </w:pPr>
      <w:r w:rsidRPr="002E5E80">
        <w:rPr>
          <w:rFonts w:ascii="KG Part of Me" w:hAnsi="KG Part of Me"/>
          <w:b/>
          <w:sz w:val="24"/>
        </w:rPr>
        <w:t>She thinks her husband is too weak to act upon what he claims he will do</w:t>
      </w:r>
      <w:r w:rsidRPr="002E5E80">
        <w:rPr>
          <w:rFonts w:ascii="KG Part of Me" w:hAnsi="KG Part of Me"/>
          <w:sz w:val="24"/>
        </w:rPr>
        <w:t xml:space="preserve">. She says that he is “too full of the milk of human kindness” which is an idiom for compassion and caring for others. Basically, she thinks he is too soft to do what needs to be done. </w:t>
      </w:r>
    </w:p>
    <w:p w:rsidR="00E201C7" w:rsidRPr="002E5E80" w:rsidRDefault="00E201C7" w:rsidP="00E201C7">
      <w:pPr>
        <w:pStyle w:val="ListParagraph"/>
        <w:rPr>
          <w:rFonts w:ascii="KG Part of Me" w:hAnsi="KG Part of Me"/>
          <w:sz w:val="24"/>
        </w:rPr>
      </w:pPr>
    </w:p>
    <w:p w:rsidR="00E201C7" w:rsidRPr="002E5E80" w:rsidRDefault="00E201C7" w:rsidP="00E201C7">
      <w:pPr>
        <w:pStyle w:val="ListParagraph"/>
        <w:rPr>
          <w:rFonts w:ascii="KG Part of Me" w:hAnsi="KG Part of Me"/>
          <w:sz w:val="24"/>
        </w:rPr>
      </w:pPr>
    </w:p>
    <w:p w:rsidR="00E201C7" w:rsidRPr="002E5E80" w:rsidRDefault="005D2901" w:rsidP="00E201C7">
      <w:pPr>
        <w:pStyle w:val="ListParagraph"/>
        <w:numPr>
          <w:ilvl w:val="0"/>
          <w:numId w:val="1"/>
        </w:numPr>
        <w:rPr>
          <w:rFonts w:ascii="KG Part of Me" w:hAnsi="KG Part of Me"/>
          <w:b/>
          <w:sz w:val="24"/>
        </w:rPr>
      </w:pPr>
      <w:r w:rsidRPr="002E5E80">
        <w:rPr>
          <w:rFonts w:ascii="KG Part of Me" w:hAnsi="KG Part of Me"/>
          <w:b/>
          <w:sz w:val="24"/>
        </w:rPr>
        <w:t xml:space="preserve">She asks the spirits to unsex her so that she can be as evil as a man. </w:t>
      </w:r>
      <w:r w:rsidRPr="002E5E80">
        <w:rPr>
          <w:rFonts w:ascii="KG Part of Me" w:hAnsi="KG Part of Me"/>
          <w:sz w:val="24"/>
        </w:rPr>
        <w:t>In this time period women were tho</w:t>
      </w:r>
      <w:r w:rsidR="00B225CF" w:rsidRPr="002E5E80">
        <w:rPr>
          <w:rFonts w:ascii="KG Part of Me" w:hAnsi="KG Part of Me"/>
          <w:sz w:val="24"/>
        </w:rPr>
        <w:t>ught incapable of murder</w:t>
      </w:r>
      <w:r w:rsidRPr="002E5E80">
        <w:rPr>
          <w:rFonts w:ascii="KG Part of Me" w:hAnsi="KG Part of Me"/>
          <w:sz w:val="24"/>
        </w:rPr>
        <w:t xml:space="preserve">. </w:t>
      </w:r>
      <w:r w:rsidR="00B225CF" w:rsidRPr="002E5E80">
        <w:rPr>
          <w:rFonts w:ascii="KG Part of Me" w:hAnsi="KG Part of Me"/>
          <w:sz w:val="24"/>
        </w:rPr>
        <w:t xml:space="preserve">It was believed that women were weak and could not do the things that men could do like fight in battles, hunt and kill animals, or kill another human. Furthermore, </w:t>
      </w:r>
      <w:r w:rsidRPr="002E5E80">
        <w:rPr>
          <w:rFonts w:ascii="KG Part of Me" w:hAnsi="KG Part of Me"/>
          <w:sz w:val="24"/>
        </w:rPr>
        <w:t>Lady Macbeth is a Christian and</w:t>
      </w:r>
      <w:r w:rsidR="00E201C7" w:rsidRPr="002E5E80">
        <w:rPr>
          <w:rFonts w:ascii="KG Part of Me" w:hAnsi="KG Part of Me"/>
          <w:sz w:val="24"/>
        </w:rPr>
        <w:t xml:space="preserve"> as one should not be asking</w:t>
      </w:r>
      <w:r w:rsidRPr="002E5E80">
        <w:rPr>
          <w:rFonts w:ascii="KG Part of Me" w:hAnsi="KG Part of Me"/>
          <w:sz w:val="24"/>
        </w:rPr>
        <w:t xml:space="preserve"> spirits to unsex her. This would not have set well with Shakespeare’s audience; however, he knew exactly what he was doing. </w:t>
      </w:r>
      <w:r w:rsidR="00E201C7" w:rsidRPr="002E5E80">
        <w:rPr>
          <w:rFonts w:ascii="KG Part of Me" w:hAnsi="KG Part of Me"/>
          <w:sz w:val="24"/>
        </w:rPr>
        <w:t xml:space="preserve">Women like Lady Macbeth were killed upon suspicion of witchcraft in his world. </w:t>
      </w:r>
    </w:p>
    <w:p w:rsidR="00E201C7" w:rsidRPr="002E5E80" w:rsidRDefault="00E201C7" w:rsidP="00E201C7">
      <w:pPr>
        <w:rPr>
          <w:rFonts w:ascii="KG Part of Me" w:hAnsi="KG Part of Me"/>
          <w:b/>
          <w:sz w:val="24"/>
        </w:rPr>
      </w:pPr>
    </w:p>
    <w:p w:rsidR="005D2901" w:rsidRPr="002E5E80" w:rsidRDefault="00E201C7" w:rsidP="00E201C7">
      <w:pPr>
        <w:pStyle w:val="ListParagraph"/>
        <w:numPr>
          <w:ilvl w:val="0"/>
          <w:numId w:val="1"/>
        </w:numPr>
        <w:rPr>
          <w:rFonts w:ascii="KG Part of Me" w:hAnsi="KG Part of Me"/>
          <w:b/>
          <w:sz w:val="24"/>
        </w:rPr>
      </w:pPr>
      <w:r w:rsidRPr="002E5E80">
        <w:rPr>
          <w:rFonts w:ascii="KG Part of Me" w:hAnsi="KG Part of Me"/>
          <w:b/>
          <w:sz w:val="24"/>
        </w:rPr>
        <w:t xml:space="preserve">She tells her husband to leave the plans of Duncan’s murder to her AND he listens to her. </w:t>
      </w:r>
      <w:r w:rsidRPr="002E5E80">
        <w:rPr>
          <w:rFonts w:ascii="KG Part of Me" w:hAnsi="KG Part of Me"/>
          <w:sz w:val="24"/>
        </w:rPr>
        <w:t>When Macbeth arrives at the castle she tells him that his face is an open book and that he must learn to look innocent while being a serpent underneath. This is an allusion to the biblical story of the Garden of Eden in which the devil disguises himself as a snake in order to trick Eve. Even more important is the fact that Macbeth, a man living in a world where women have no say and no power, allows his wife to run the show. This fact speaks volumes about both of these characters.</w:t>
      </w:r>
    </w:p>
    <w:p w:rsidR="00A1001D" w:rsidRPr="002E5E80" w:rsidRDefault="00A1001D" w:rsidP="00A1001D">
      <w:pPr>
        <w:pStyle w:val="ListParagraph"/>
        <w:rPr>
          <w:rFonts w:ascii="KG Part of Me" w:hAnsi="KG Part of Me"/>
          <w:b/>
          <w:sz w:val="24"/>
        </w:rPr>
      </w:pPr>
    </w:p>
    <w:p w:rsidR="00A1001D" w:rsidRPr="002E5E80" w:rsidRDefault="00A1001D" w:rsidP="00A1001D">
      <w:pPr>
        <w:rPr>
          <w:rFonts w:ascii="KG Part of Me" w:hAnsi="KG Part of Me"/>
          <w:sz w:val="24"/>
        </w:rPr>
      </w:pPr>
      <w:r w:rsidRPr="002E5E80">
        <w:rPr>
          <w:rFonts w:ascii="KG Part of Me" w:hAnsi="KG Part of Me"/>
          <w:sz w:val="24"/>
        </w:rPr>
        <w:t xml:space="preserve">Remember that this is just the first introduction to Lady Macbeth. She will develop as a character as the play goes on! </w:t>
      </w:r>
      <w:bookmarkStart w:id="0" w:name="_GoBack"/>
      <w:bookmarkEnd w:id="0"/>
    </w:p>
    <w:p w:rsidR="00E201C7" w:rsidRPr="002E5E80" w:rsidRDefault="00E201C7" w:rsidP="00E201C7">
      <w:pPr>
        <w:rPr>
          <w:rFonts w:ascii="KG Part of Me" w:hAnsi="KG Part of Me"/>
          <w:b/>
          <w:sz w:val="24"/>
        </w:rPr>
      </w:pPr>
    </w:p>
    <w:sectPr w:rsidR="00E201C7" w:rsidRPr="002E5E80">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2802C016-29D0-4474-B46F-6846A3BEAC09}"/>
    <w:embedBold r:id="rId2" w:fontKey="{2A05F45E-5BB4-4AA6-9A9A-FCB648C3C6FE}"/>
  </w:font>
  <w:font w:name="KG Next to Me Sketched">
    <w:panose1 w:val="02000507000000020004"/>
    <w:charset w:val="00"/>
    <w:family w:val="auto"/>
    <w:pitch w:val="variable"/>
    <w:sig w:usb0="A000002F" w:usb1="00000002" w:usb2="00000000" w:usb3="00000000" w:csb0="00000003" w:csb1="00000000"/>
    <w:embedRegular r:id="rId3" w:fontKey="{7E4BF1E7-4EE7-4860-B7CB-8B0DDB0947D6}"/>
  </w:font>
  <w:font w:name="KG Part of Me">
    <w:panose1 w:val="02000506000000020003"/>
    <w:charset w:val="00"/>
    <w:family w:val="auto"/>
    <w:pitch w:val="variable"/>
    <w:sig w:usb0="A000002F" w:usb1="00000013" w:usb2="00000000" w:usb3="00000000" w:csb0="00000003" w:csb1="00000000"/>
    <w:embedRegular r:id="rId4" w:fontKey="{CF63DE82-4C83-48FE-91F0-12191F5CEE8B}"/>
    <w:embedBold r:id="rId5" w:fontKey="{92A97176-1961-4CDA-92B5-354A96AA8620}"/>
  </w:font>
  <w:font w:name="Calibri Light">
    <w:panose1 w:val="020F0302020204030204"/>
    <w:charset w:val="00"/>
    <w:family w:val="swiss"/>
    <w:pitch w:val="variable"/>
    <w:sig w:usb0="A00002EF" w:usb1="4000207B" w:usb2="00000000" w:usb3="00000000" w:csb0="0000019F" w:csb1="00000000"/>
    <w:embedRegular r:id="rId6" w:fontKey="{AB5ABEFB-6039-4738-A549-2EF7759131B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864B1F"/>
    <w:multiLevelType w:val="hybridMultilevel"/>
    <w:tmpl w:val="CB7A83A4"/>
    <w:lvl w:ilvl="0" w:tplc="B080A6C8">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05EC"/>
    <w:rsid w:val="002B05EC"/>
    <w:rsid w:val="002E5E80"/>
    <w:rsid w:val="005D2901"/>
    <w:rsid w:val="006B5403"/>
    <w:rsid w:val="00A1001D"/>
    <w:rsid w:val="00A8685D"/>
    <w:rsid w:val="00B225CF"/>
    <w:rsid w:val="00E201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017CCAD-FF06-49A7-8EBF-1357C09240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D290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microsoft.com/office/2007/relationships/hdphoto" Target="media/hdphoto1.wdp"/><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1</Pages>
  <Words>308</Words>
  <Characters>1756</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Kelley</dc:creator>
  <cp:keywords/>
  <dc:description/>
  <cp:lastModifiedBy>Nicole Kelley</cp:lastModifiedBy>
  <cp:revision>4</cp:revision>
  <dcterms:created xsi:type="dcterms:W3CDTF">2016-03-14T22:54:00Z</dcterms:created>
  <dcterms:modified xsi:type="dcterms:W3CDTF">2016-03-25T15:20:00Z</dcterms:modified>
</cp:coreProperties>
</file>