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02" w:rsidRDefault="006C4C02" w:rsidP="00EC284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</w:p>
    <w:p w:rsidR="006C4C02" w:rsidRDefault="006C4C02" w:rsidP="006C4C02">
      <w:pPr>
        <w:shd w:val="clear" w:color="auto" w:fill="FFFFFF"/>
        <w:spacing w:after="0" w:line="240" w:lineRule="auto"/>
        <w:ind w:left="-360"/>
        <w:jc w:val="center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t>NHS Library Resources</w:t>
      </w:r>
    </w:p>
    <w:p w:rsidR="006C4C02" w:rsidRDefault="006C4C02" w:rsidP="006C4C02">
      <w:pPr>
        <w:shd w:val="clear" w:color="auto" w:fill="FFFFFF"/>
        <w:spacing w:after="0" w:line="240" w:lineRule="auto"/>
        <w:ind w:left="-36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</w:p>
    <w:p w:rsidR="006C4C02" w:rsidRPr="006C4C02" w:rsidRDefault="006C4C02" w:rsidP="006C4C02">
      <w:pPr>
        <w:shd w:val="clear" w:color="auto" w:fill="FFFFFF"/>
        <w:spacing w:after="0" w:line="240" w:lineRule="auto"/>
        <w:ind w:left="-360"/>
        <w:outlineLvl w:val="0"/>
        <w:rPr>
          <w:rFonts w:ascii="Arial" w:eastAsia="Times New Roman" w:hAnsi="Arial" w:cs="Arial"/>
          <w:bCs/>
          <w:color w:val="003692"/>
          <w:kern w:val="36"/>
          <w:sz w:val="27"/>
          <w:szCs w:val="27"/>
        </w:rPr>
      </w:pPr>
    </w:p>
    <w:p w:rsidR="00EC2841" w:rsidRPr="00EC2841" w:rsidRDefault="00EC2841" w:rsidP="00EC28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r w:rsidRPr="00EC2841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t>Access PA</w:t>
      </w:r>
    </w:p>
    <w:p w:rsidR="00EC2841" w:rsidRPr="00EC2841" w:rsidRDefault="00EC2841" w:rsidP="00EC28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F"/>
          <w:sz w:val="24"/>
          <w:szCs w:val="24"/>
        </w:rPr>
      </w:pPr>
      <w:r w:rsidRPr="00EC2841">
        <w:rPr>
          <w:rFonts w:ascii="Arial" w:eastAsia="Times New Roman" w:hAnsi="Arial" w:cs="Arial"/>
          <w:color w:val="1E1E1F"/>
          <w:sz w:val="24"/>
          <w:szCs w:val="24"/>
        </w:rPr>
        <w:t>A project of the </w:t>
      </w:r>
      <w:hyperlink r:id="rId5" w:tgtFrame="_blank" w:history="1">
        <w:r w:rsidRPr="00EC2841">
          <w:rPr>
            <w:rFonts w:ascii="Arial" w:eastAsia="Times New Roman" w:hAnsi="Arial" w:cs="Arial"/>
            <w:color w:val="003692"/>
            <w:sz w:val="24"/>
            <w:szCs w:val="24"/>
            <w:u w:val="single"/>
          </w:rPr>
          <w:t>Pennsylvania Department of Education</w:t>
        </w:r>
      </w:hyperlink>
      <w:r w:rsidRPr="00EC2841">
        <w:rPr>
          <w:rFonts w:ascii="Arial" w:eastAsia="Times New Roman" w:hAnsi="Arial" w:cs="Arial"/>
          <w:color w:val="1E1E1F"/>
          <w:sz w:val="24"/>
          <w:szCs w:val="24"/>
        </w:rPr>
        <w:t> and the </w:t>
      </w:r>
      <w:hyperlink r:id="rId6" w:tgtFrame="_blank" w:history="1">
        <w:r w:rsidRPr="00EC2841">
          <w:rPr>
            <w:rFonts w:ascii="Arial" w:eastAsia="Times New Roman" w:hAnsi="Arial" w:cs="Arial"/>
            <w:color w:val="003692"/>
            <w:sz w:val="24"/>
            <w:szCs w:val="24"/>
            <w:u w:val="single"/>
          </w:rPr>
          <w:t>Office of Commonwealth Libraries</w:t>
        </w:r>
      </w:hyperlink>
      <w:r w:rsidRPr="00EC2841">
        <w:rPr>
          <w:rFonts w:ascii="Arial" w:eastAsia="Times New Roman" w:hAnsi="Arial" w:cs="Arial"/>
          <w:color w:val="1E1E1F"/>
          <w:sz w:val="24"/>
          <w:szCs w:val="24"/>
        </w:rPr>
        <w:t> was started in 1985 as a way to provide a union catalog across the State of Pennsylvania. It was the first, and remains the largest, statewide union catalog that includes the holdings of all types of libraries.</w:t>
      </w:r>
    </w:p>
    <w:p w:rsidR="00EC2841" w:rsidRPr="00EC2841" w:rsidRDefault="006C4C02" w:rsidP="00EC284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7" w:tgtFrame="_blank" w:history="1">
        <w:r w:rsidR="00EC2841" w:rsidRPr="00EC2841">
          <w:rPr>
            <w:rFonts w:ascii="Arial" w:eastAsia="Times New Roman" w:hAnsi="Arial" w:cs="Arial"/>
            <w:color w:val="003692"/>
            <w:sz w:val="20"/>
            <w:szCs w:val="20"/>
            <w:u w:val="single"/>
          </w:rPr>
          <w:t>https://www.powerlibrary.org/e-resources/?subject=y?ID=PL2573</w:t>
        </w:r>
      </w:hyperlink>
    </w:p>
    <w:p w:rsidR="00EC2841" w:rsidRPr="00EC2841" w:rsidRDefault="00EC2841" w:rsidP="00EC28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r w:rsidRPr="00EC2841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t>Access PA Alphabetic</w:t>
      </w:r>
    </w:p>
    <w:p w:rsidR="00EC2841" w:rsidRPr="00EC2841" w:rsidRDefault="00EC2841" w:rsidP="00EC28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F"/>
          <w:sz w:val="24"/>
          <w:szCs w:val="24"/>
        </w:rPr>
      </w:pPr>
      <w:r w:rsidRPr="00EC2841">
        <w:rPr>
          <w:rFonts w:ascii="Arial" w:eastAsia="Times New Roman" w:hAnsi="Arial" w:cs="Arial"/>
          <w:color w:val="1E1E1F"/>
          <w:sz w:val="24"/>
          <w:szCs w:val="24"/>
        </w:rPr>
        <w:t>Alphabetic listing of Access PA E-Resources</w:t>
      </w:r>
    </w:p>
    <w:p w:rsidR="00EC2841" w:rsidRPr="00EC2841" w:rsidRDefault="006C4C02" w:rsidP="00EC284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8" w:tgtFrame="_blank" w:history="1">
        <w:r w:rsidR="00EC2841" w:rsidRPr="00EC2841">
          <w:rPr>
            <w:rFonts w:ascii="Arial" w:eastAsia="Times New Roman" w:hAnsi="Arial" w:cs="Arial"/>
            <w:color w:val="003692"/>
            <w:sz w:val="20"/>
            <w:szCs w:val="20"/>
            <w:u w:val="single"/>
          </w:rPr>
          <w:t>https://www.powerlibrary.org/e-resources/?all=y&amp;ID=PL2573</w:t>
        </w:r>
      </w:hyperlink>
    </w:p>
    <w:p w:rsidR="00EC2841" w:rsidRDefault="00EC2841" w:rsidP="00EC28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r w:rsidRPr="00EC2841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t>Gale Global Issues</w:t>
      </w:r>
    </w:p>
    <w:p w:rsidR="00CE7CAB" w:rsidRPr="00CE7CAB" w:rsidRDefault="00CE7CAB" w:rsidP="00CE7C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Cs w:val="27"/>
        </w:rPr>
      </w:pPr>
      <w:r w:rsidRPr="00CE7CAB">
        <w:rPr>
          <w:rFonts w:ascii="Arial" w:eastAsia="Times New Roman" w:hAnsi="Arial" w:cs="Arial"/>
          <w:bCs/>
          <w:kern w:val="36"/>
          <w:szCs w:val="27"/>
        </w:rPr>
        <w:t>Research current issues around the world.</w:t>
      </w:r>
    </w:p>
    <w:p w:rsidR="00EC2841" w:rsidRPr="00EC2841" w:rsidRDefault="006C4C02" w:rsidP="00EC284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9" w:tgtFrame="_blank" w:history="1">
        <w:r w:rsidR="00EC2841" w:rsidRPr="00EC2841">
          <w:rPr>
            <w:rFonts w:ascii="Arial" w:eastAsia="Times New Roman" w:hAnsi="Arial" w:cs="Arial"/>
            <w:color w:val="003692"/>
            <w:sz w:val="20"/>
            <w:szCs w:val="20"/>
            <w:u w:val="single"/>
          </w:rPr>
          <w:t>http://infotrac.galegroup.com/itweb/pl3537?db=GIC</w:t>
        </w:r>
      </w:hyperlink>
    </w:p>
    <w:p w:rsidR="00EC2841" w:rsidRDefault="00EC2841" w:rsidP="00EC28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r w:rsidRPr="00EC2841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t>Gale Opposing Viewpoints</w:t>
      </w:r>
    </w:p>
    <w:p w:rsidR="00CE7CAB" w:rsidRPr="00CE7CAB" w:rsidRDefault="00CE7CAB" w:rsidP="00CE7C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Cs w:val="27"/>
        </w:rPr>
      </w:pPr>
      <w:r w:rsidRPr="00CE7CAB">
        <w:rPr>
          <w:rFonts w:ascii="Arial" w:eastAsia="Times New Roman" w:hAnsi="Arial" w:cs="Arial"/>
          <w:bCs/>
          <w:kern w:val="36"/>
          <w:szCs w:val="27"/>
        </w:rPr>
        <w:t>Research</w:t>
      </w:r>
      <w:r w:rsidRPr="00CE7CAB">
        <w:rPr>
          <w:rFonts w:ascii="Arial" w:eastAsia="Times New Roman" w:hAnsi="Arial" w:cs="Arial"/>
          <w:bCs/>
          <w:kern w:val="36"/>
          <w:szCs w:val="27"/>
        </w:rPr>
        <w:t xml:space="preserve"> current topics from opposing sides.</w:t>
      </w:r>
    </w:p>
    <w:p w:rsidR="00EC2841" w:rsidRPr="00EC2841" w:rsidRDefault="006C4C02" w:rsidP="00EC284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0" w:tgtFrame="_blank" w:history="1">
        <w:r w:rsidR="00EC2841" w:rsidRPr="00EC2841">
          <w:rPr>
            <w:rFonts w:ascii="Arial" w:eastAsia="Times New Roman" w:hAnsi="Arial" w:cs="Arial"/>
            <w:color w:val="003692"/>
            <w:sz w:val="20"/>
            <w:szCs w:val="20"/>
            <w:u w:val="single"/>
          </w:rPr>
          <w:t>http://infotrac.galegroup.com/itweb/pl3537?db=OVIC</w:t>
        </w:r>
      </w:hyperlink>
    </w:p>
    <w:p w:rsidR="00EC2841" w:rsidRDefault="00EC2841" w:rsidP="00EC28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r w:rsidRPr="00EC2841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t>GALE Science in Context</w:t>
      </w:r>
    </w:p>
    <w:p w:rsidR="00CE7CAB" w:rsidRPr="00CE7CAB" w:rsidRDefault="00CE7CAB" w:rsidP="00CE7C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7"/>
        </w:rPr>
      </w:pPr>
      <w:r w:rsidRPr="00CE7CAB">
        <w:rPr>
          <w:rFonts w:ascii="Arial" w:eastAsia="Times New Roman" w:hAnsi="Arial" w:cs="Arial"/>
          <w:bCs/>
          <w:kern w:val="36"/>
          <w:sz w:val="24"/>
          <w:szCs w:val="27"/>
        </w:rPr>
        <w:t>Research Science topics including Health and Medicine, Physics, Math, Astronomy and more.</w:t>
      </w:r>
    </w:p>
    <w:p w:rsidR="00EC2841" w:rsidRPr="00EC2841" w:rsidRDefault="006C4C02" w:rsidP="00EC284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1" w:tgtFrame="_blank" w:history="1">
        <w:r w:rsidR="00EC2841" w:rsidRPr="00EC2841">
          <w:rPr>
            <w:rFonts w:ascii="Arial" w:eastAsia="Times New Roman" w:hAnsi="Arial" w:cs="Arial"/>
            <w:color w:val="003692"/>
            <w:sz w:val="20"/>
            <w:szCs w:val="20"/>
            <w:u w:val="single"/>
          </w:rPr>
          <w:t>http://ic.galegroup.com/ic/scic/?userGroupname=p13537</w:t>
        </w:r>
      </w:hyperlink>
    </w:p>
    <w:p w:rsidR="00EC2841" w:rsidRPr="00EC2841" w:rsidRDefault="00EC2841" w:rsidP="00EC28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r w:rsidRPr="00EC2841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t>GALE Student Resources in Context</w:t>
      </w:r>
    </w:p>
    <w:p w:rsidR="00EC2841" w:rsidRPr="00EC2841" w:rsidRDefault="00EC2841" w:rsidP="00EC284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E1E1F"/>
          <w:sz w:val="24"/>
          <w:szCs w:val="24"/>
        </w:rPr>
      </w:pPr>
      <w:r w:rsidRPr="00EC2841">
        <w:rPr>
          <w:rFonts w:ascii="Arial" w:eastAsia="Times New Roman" w:hAnsi="Arial" w:cs="Arial"/>
          <w:color w:val="1E1E1F"/>
          <w:sz w:val="24"/>
          <w:szCs w:val="24"/>
        </w:rPr>
        <w:t xml:space="preserve">Online database providing information that includes:  79,000 reference articles, 15 million periodical and newspaper </w:t>
      </w:r>
      <w:proofErr w:type="gramStart"/>
      <w:r w:rsidRPr="00EC2841">
        <w:rPr>
          <w:rFonts w:ascii="Arial" w:eastAsia="Times New Roman" w:hAnsi="Arial" w:cs="Arial"/>
          <w:color w:val="1E1E1F"/>
          <w:sz w:val="24"/>
          <w:szCs w:val="24"/>
        </w:rPr>
        <w:t>articles ,</w:t>
      </w:r>
      <w:proofErr w:type="gramEnd"/>
      <w:r w:rsidRPr="00EC2841">
        <w:rPr>
          <w:rFonts w:ascii="Arial" w:eastAsia="Times New Roman" w:hAnsi="Arial" w:cs="Arial"/>
          <w:color w:val="1E1E1F"/>
          <w:sz w:val="24"/>
          <w:szCs w:val="24"/>
        </w:rPr>
        <w:t xml:space="preserve"> 4,200 primary sources, 100,000 multimedia records, and video and audio content from NBC, NPR and other respected sources that are aligned to the curriculum..</w:t>
      </w:r>
    </w:p>
    <w:p w:rsidR="00EC2841" w:rsidRPr="00EC2841" w:rsidRDefault="006C4C02" w:rsidP="00EC284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2" w:tgtFrame="_blank" w:history="1">
        <w:r w:rsidR="00EC2841" w:rsidRPr="00EC2841">
          <w:rPr>
            <w:rFonts w:ascii="Arial" w:eastAsia="Times New Roman" w:hAnsi="Arial" w:cs="Arial"/>
            <w:color w:val="003692"/>
            <w:sz w:val="20"/>
            <w:szCs w:val="20"/>
            <w:u w:val="single"/>
          </w:rPr>
          <w:t>http://ic.galegroup.com/ic/suic/?userGroupName=pl3537</w:t>
        </w:r>
      </w:hyperlink>
    </w:p>
    <w:p w:rsidR="00EC2841" w:rsidRDefault="00EC2841" w:rsidP="00EC28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r w:rsidRPr="00EC2841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t>GALE U.S. History in Context</w:t>
      </w:r>
    </w:p>
    <w:p w:rsidR="00CE7CAB" w:rsidRPr="00CE7CAB" w:rsidRDefault="00CE7CAB" w:rsidP="00CE7C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3692"/>
          <w:kern w:val="36"/>
          <w:sz w:val="27"/>
          <w:szCs w:val="27"/>
        </w:rPr>
      </w:pPr>
      <w:r w:rsidRPr="00CE7CAB">
        <w:rPr>
          <w:rFonts w:ascii="Arial" w:eastAsia="Times New Roman" w:hAnsi="Arial" w:cs="Arial"/>
          <w:bCs/>
          <w:kern w:val="36"/>
          <w:sz w:val="24"/>
          <w:szCs w:val="27"/>
        </w:rPr>
        <w:t>Research</w:t>
      </w:r>
      <w:r>
        <w:rPr>
          <w:rFonts w:ascii="Arial" w:eastAsia="Times New Roman" w:hAnsi="Arial" w:cs="Arial"/>
          <w:bCs/>
          <w:kern w:val="36"/>
          <w:sz w:val="24"/>
          <w:szCs w:val="27"/>
        </w:rPr>
        <w:t xml:space="preserve"> topics in US History.</w:t>
      </w:r>
    </w:p>
    <w:p w:rsidR="00EC2841" w:rsidRPr="00EC2841" w:rsidRDefault="006C4C02" w:rsidP="00EC284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3" w:tgtFrame="_blank" w:history="1">
        <w:r w:rsidR="00EC2841" w:rsidRPr="00EC2841">
          <w:rPr>
            <w:rFonts w:ascii="Arial" w:eastAsia="Times New Roman" w:hAnsi="Arial" w:cs="Arial"/>
            <w:color w:val="003692"/>
            <w:sz w:val="20"/>
            <w:szCs w:val="20"/>
            <w:u w:val="single"/>
          </w:rPr>
          <w:t>http://ic.galegroup.com/ic/uhic/?userGroupName=pl3537</w:t>
        </w:r>
      </w:hyperlink>
    </w:p>
    <w:p w:rsidR="00EC2841" w:rsidRDefault="00EC2841" w:rsidP="00EC28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r w:rsidRPr="00EC2841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t>GALE World History in Context</w:t>
      </w:r>
    </w:p>
    <w:p w:rsidR="00CE7CAB" w:rsidRPr="00CE7CAB" w:rsidRDefault="00CE7CAB" w:rsidP="00CE7C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7"/>
        </w:rPr>
      </w:pPr>
      <w:r w:rsidRPr="00CE7CAB">
        <w:rPr>
          <w:rFonts w:ascii="Arial" w:eastAsia="Times New Roman" w:hAnsi="Arial" w:cs="Arial"/>
          <w:bCs/>
          <w:kern w:val="36"/>
          <w:sz w:val="24"/>
          <w:szCs w:val="27"/>
        </w:rPr>
        <w:t>Research topics</w:t>
      </w:r>
      <w:r>
        <w:rPr>
          <w:rFonts w:ascii="Arial" w:eastAsia="Times New Roman" w:hAnsi="Arial" w:cs="Arial"/>
          <w:bCs/>
          <w:kern w:val="36"/>
          <w:sz w:val="24"/>
          <w:szCs w:val="27"/>
        </w:rPr>
        <w:t xml:space="preserve"> in history around the world including biographies.</w:t>
      </w:r>
    </w:p>
    <w:p w:rsidR="00CE7CAB" w:rsidRDefault="006C4C02" w:rsidP="006C4C0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hyperlink r:id="rId14" w:tgtFrame="_blank" w:history="1">
        <w:r w:rsidR="00EC2841" w:rsidRPr="00EC2841">
          <w:rPr>
            <w:rFonts w:ascii="Arial" w:eastAsia="Times New Roman" w:hAnsi="Arial" w:cs="Arial"/>
            <w:color w:val="003692"/>
            <w:sz w:val="20"/>
            <w:szCs w:val="20"/>
            <w:u w:val="single"/>
          </w:rPr>
          <w:t>http://ic.galegroup.com/ic/whic/?userGroupName=pl3537</w:t>
        </w:r>
      </w:hyperlink>
      <w:bookmarkStart w:id="0" w:name="_GoBack"/>
      <w:bookmarkEnd w:id="0"/>
      <w:r w:rsidR="00CE7CAB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br w:type="page"/>
      </w:r>
    </w:p>
    <w:p w:rsidR="00EC2841" w:rsidRPr="00EC2841" w:rsidRDefault="00EC2841" w:rsidP="00EC28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proofErr w:type="spellStart"/>
      <w:r w:rsidRPr="00EC2841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lastRenderedPageBreak/>
        <w:t>Questia</w:t>
      </w:r>
      <w:proofErr w:type="spellEnd"/>
    </w:p>
    <w:p w:rsidR="00EC2841" w:rsidRPr="00EC2841" w:rsidRDefault="00EC2841" w:rsidP="00EC28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F"/>
          <w:sz w:val="24"/>
          <w:szCs w:val="24"/>
        </w:rPr>
      </w:pPr>
      <w:r w:rsidRPr="00EC2841">
        <w:rPr>
          <w:rFonts w:ascii="Arial" w:eastAsia="Times New Roman" w:hAnsi="Arial" w:cs="Arial"/>
          <w:color w:val="1E1E1F"/>
          <w:sz w:val="24"/>
          <w:szCs w:val="24"/>
        </w:rPr>
        <w:t>World's Largest Online Library </w:t>
      </w:r>
      <w:r w:rsidR="00CE7CAB">
        <w:rPr>
          <w:rFonts w:ascii="Arial" w:eastAsia="Times New Roman" w:hAnsi="Arial" w:cs="Arial"/>
          <w:color w:val="1E1E1F"/>
          <w:sz w:val="24"/>
          <w:szCs w:val="24"/>
        </w:rPr>
        <w:t>–</w:t>
      </w:r>
      <w:r w:rsidRPr="00EC2841">
        <w:rPr>
          <w:rFonts w:ascii="Arial" w:eastAsia="Times New Roman" w:hAnsi="Arial" w:cs="Arial"/>
          <w:color w:val="1E1E1F"/>
          <w:sz w:val="24"/>
          <w:szCs w:val="24"/>
        </w:rPr>
        <w:t xml:space="preserve"> </w:t>
      </w:r>
      <w:r w:rsidR="00CE7CAB">
        <w:rPr>
          <w:rFonts w:ascii="Arial" w:eastAsia="Times New Roman" w:hAnsi="Arial" w:cs="Arial"/>
          <w:color w:val="1E1E1F"/>
          <w:sz w:val="24"/>
          <w:szCs w:val="24"/>
        </w:rPr>
        <w:t>83,000 books and 8 million periodical articles.</w:t>
      </w:r>
    </w:p>
    <w:p w:rsidR="00EC2841" w:rsidRPr="00EC2841" w:rsidRDefault="006C4C02" w:rsidP="00CE7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5" w:tgtFrame="_blank" w:history="1">
        <w:r w:rsidR="00EC2841" w:rsidRPr="00EC2841">
          <w:rPr>
            <w:rFonts w:ascii="Arial" w:eastAsia="Times New Roman" w:hAnsi="Arial" w:cs="Arial"/>
            <w:color w:val="003692"/>
            <w:sz w:val="20"/>
            <w:szCs w:val="20"/>
            <w:u w:val="single"/>
          </w:rPr>
          <w:t>http://www.questiaschool.com/Index.jsp</w:t>
        </w:r>
      </w:hyperlink>
    </w:p>
    <w:p w:rsidR="00EC2841" w:rsidRPr="00EC2841" w:rsidRDefault="00EC2841" w:rsidP="00EC28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</w:pPr>
      <w:r w:rsidRPr="00EC2841">
        <w:rPr>
          <w:rFonts w:ascii="Arial" w:eastAsia="Times New Roman" w:hAnsi="Arial" w:cs="Arial"/>
          <w:b/>
          <w:bCs/>
          <w:color w:val="003692"/>
          <w:kern w:val="36"/>
          <w:sz w:val="27"/>
          <w:szCs w:val="27"/>
        </w:rPr>
        <w:t>World Book Advanced</w:t>
      </w:r>
    </w:p>
    <w:p w:rsidR="00EC2841" w:rsidRPr="00EC2841" w:rsidRDefault="00EC2841" w:rsidP="00EC28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F"/>
          <w:sz w:val="24"/>
          <w:szCs w:val="24"/>
        </w:rPr>
      </w:pPr>
      <w:r w:rsidRPr="00EC2841">
        <w:rPr>
          <w:rFonts w:ascii="Arial" w:eastAsia="Times New Roman" w:hAnsi="Arial" w:cs="Arial"/>
          <w:color w:val="1E1E1F"/>
          <w:sz w:val="24"/>
          <w:szCs w:val="24"/>
        </w:rPr>
        <w:t>Primary and Secondary Sources, Newspapers, eBooks &amp; Timeline maker</w:t>
      </w:r>
    </w:p>
    <w:p w:rsidR="00EC2841" w:rsidRPr="00EC2841" w:rsidRDefault="006C4C02" w:rsidP="00EC284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6" w:tgtFrame="_blank" w:history="1">
        <w:r w:rsidR="00EC2841" w:rsidRPr="00EC2841">
          <w:rPr>
            <w:rFonts w:ascii="Arial" w:eastAsia="Times New Roman" w:hAnsi="Arial" w:cs="Arial"/>
            <w:color w:val="003692"/>
            <w:sz w:val="20"/>
            <w:szCs w:val="20"/>
            <w:u w:val="single"/>
          </w:rPr>
          <w:t>http://www.worldbookonline.com/advanced/home</w:t>
        </w:r>
      </w:hyperlink>
    </w:p>
    <w:p w:rsidR="00F94FE3" w:rsidRDefault="00F94FE3"/>
    <w:sectPr w:rsidR="00F94FE3" w:rsidSect="00CE7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26F"/>
    <w:multiLevelType w:val="multilevel"/>
    <w:tmpl w:val="1EA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41"/>
    <w:rsid w:val="006C4C02"/>
    <w:rsid w:val="00C23099"/>
    <w:rsid w:val="00CE7CAB"/>
    <w:rsid w:val="00EC2841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678F"/>
  <w15:chartTrackingRefBased/>
  <w15:docId w15:val="{22B2BD2D-A119-4595-BF00-729BD9B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4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339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12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10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876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2979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07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836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855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320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55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7683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290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742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817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0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288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751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76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5201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031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371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799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288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library.org/e-resources/?all=y&amp;ID=PL2573" TargetMode="External"/><Relationship Id="rId13" Type="http://schemas.openxmlformats.org/officeDocument/2006/relationships/hyperlink" Target="http://ic.galegroup.com/ic/uhic/?userGroupName=pl353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werlibrary.org/e-resources/?subject=y?ID=PL2573" TargetMode="External"/><Relationship Id="rId12" Type="http://schemas.openxmlformats.org/officeDocument/2006/relationships/hyperlink" Target="http://ic.galegroup.com/ic/suic/?userGroupName=pl35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rldbookonline.com/advanced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elibrary.state.pa.us/" TargetMode="External"/><Relationship Id="rId11" Type="http://schemas.openxmlformats.org/officeDocument/2006/relationships/hyperlink" Target="http://ic.galegroup.com/ic/scic/?userGroupname=p13537" TargetMode="External"/><Relationship Id="rId5" Type="http://schemas.openxmlformats.org/officeDocument/2006/relationships/hyperlink" Target="http://www.pde.state.pa.us/" TargetMode="External"/><Relationship Id="rId15" Type="http://schemas.openxmlformats.org/officeDocument/2006/relationships/hyperlink" Target="http://www.questiaschool.com/Index.jsp" TargetMode="External"/><Relationship Id="rId10" Type="http://schemas.openxmlformats.org/officeDocument/2006/relationships/hyperlink" Target="http://infotrac.galegroup.com/itweb/pl3537?db=OV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trac.galegroup.com/itweb/pl3537?db=GIC" TargetMode="External"/><Relationship Id="rId14" Type="http://schemas.openxmlformats.org/officeDocument/2006/relationships/hyperlink" Target="http://ic.galegroup.com/ic/whic/?userGroupName=pl3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Diggans, Sharon</dc:creator>
  <cp:keywords/>
  <dc:description/>
  <cp:lastModifiedBy>Diggans, Sharon</cp:lastModifiedBy>
  <cp:revision>2</cp:revision>
  <dcterms:created xsi:type="dcterms:W3CDTF">2017-11-28T12:49:00Z</dcterms:created>
  <dcterms:modified xsi:type="dcterms:W3CDTF">2017-11-28T12:49:00Z</dcterms:modified>
</cp:coreProperties>
</file>