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DA63BD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5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AC39D6">
        <w:rPr>
          <w:rFonts w:ascii="KG Part of Me" w:hAnsi="KG Part of Me"/>
          <w:sz w:val="36"/>
          <w:szCs w:val="36"/>
        </w:rPr>
        <w:t>A little water clears us of this deed</w:t>
      </w:r>
      <w:r w:rsidR="008F046B" w:rsidRPr="00725F9A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AC39D6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II- Scenes 1-2</w:t>
      </w:r>
      <w:r w:rsidR="005C0B14">
        <w:rPr>
          <w:rFonts w:ascii="KG Part of Me" w:hAnsi="KG Part of Me"/>
          <w:sz w:val="36"/>
          <w:szCs w:val="36"/>
        </w:rPr>
        <w:t xml:space="preserve"> 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60529E">
        <w:rPr>
          <w:rFonts w:ascii="KG Miss Kindergarten" w:hAnsi="KG Miss Kindergarten"/>
        </w:rPr>
        <w:t>What effect does the murder of the king have on Macbeth and Lady Macbeth?</w:t>
      </w:r>
    </w:p>
    <w:p w:rsidR="008E5E2F" w:rsidRPr="00D574FB" w:rsidRDefault="008E5E2F" w:rsidP="002144E4">
      <w:pPr>
        <w:pStyle w:val="Heading1"/>
        <w:rPr>
          <w:rFonts w:ascii="KG Miss Kindergarten" w:hAnsi="KG Miss Kindergarten"/>
        </w:rPr>
      </w:pPr>
      <w:r w:rsidRPr="002144E4">
        <w:t xml:space="preserve">Activator: </w:t>
      </w:r>
      <w:r w:rsidR="00AC39D6">
        <w:t>Two can keep a secret if one is dead.</w:t>
      </w:r>
    </w:p>
    <w:p w:rsidR="00AC39D6" w:rsidRDefault="00AC39D6" w:rsidP="00AC39D6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Brainstorm the following: </w:t>
      </w:r>
    </w:p>
    <w:p w:rsidR="00AC39D6" w:rsidRPr="00AC39D6" w:rsidRDefault="00AC39D6" w:rsidP="00AC39D6">
      <w:pPr>
        <w:pStyle w:val="ListParagraph"/>
        <w:numPr>
          <w:ilvl w:val="0"/>
          <w:numId w:val="18"/>
        </w:num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 w:rsidRPr="00AC39D6">
        <w:rPr>
          <w:rFonts w:ascii="KG Miss Kindergarten" w:eastAsiaTheme="minorEastAsia" w:hAnsi="KG Miss Kindergarte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What does Banquo know?</w:t>
      </w:r>
    </w:p>
    <w:p w:rsidR="00AC39D6" w:rsidRPr="00AC39D6" w:rsidRDefault="00AC39D6" w:rsidP="00AC39D6">
      <w:pPr>
        <w:pStyle w:val="ListParagraph"/>
        <w:numPr>
          <w:ilvl w:val="0"/>
          <w:numId w:val="18"/>
        </w:num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 w:rsidRPr="00AC39D6">
        <w:rPr>
          <w:rFonts w:ascii="KG Miss Kindergarten" w:eastAsiaTheme="minorEastAsia" w:hAnsi="KG Miss Kindergarte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How could he hurt Macbeth?</w:t>
      </w:r>
    </w:p>
    <w:p w:rsidR="00AC39D6" w:rsidRPr="00AC39D6" w:rsidRDefault="00AC39D6" w:rsidP="00AC39D6">
      <w:pPr>
        <w:pStyle w:val="ListParagraph"/>
        <w:numPr>
          <w:ilvl w:val="0"/>
          <w:numId w:val="18"/>
        </w:num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 w:rsidRPr="00AC39D6">
        <w:rPr>
          <w:rFonts w:ascii="KG Miss Kindergarten" w:eastAsiaTheme="minorEastAsia" w:hAnsi="KG Miss Kindergarte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Why would he want to hurt Macbeth?</w:t>
      </w:r>
    </w:p>
    <w:p w:rsidR="00AC39D6" w:rsidRPr="00AC39D6" w:rsidRDefault="00AC39D6" w:rsidP="00AC39D6">
      <w:pPr>
        <w:pStyle w:val="ListParagraph"/>
        <w:numPr>
          <w:ilvl w:val="0"/>
          <w:numId w:val="18"/>
        </w:num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 w:rsidRPr="00AC39D6">
        <w:rPr>
          <w:rFonts w:ascii="KG Miss Kindergarten" w:eastAsiaTheme="minorEastAsia" w:hAnsi="KG Miss Kindergarte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Why would Macbeth want to keep him safe?</w:t>
      </w:r>
    </w:p>
    <w:p w:rsidR="00AC39D6" w:rsidRPr="00AC39D6" w:rsidRDefault="00AC39D6" w:rsidP="00AC39D6">
      <w:pPr>
        <w:pStyle w:val="ListParagraph"/>
        <w:numPr>
          <w:ilvl w:val="0"/>
          <w:numId w:val="18"/>
        </w:num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 w:rsidRPr="00AC39D6">
        <w:rPr>
          <w:rFonts w:ascii="KG Miss Kindergarten" w:eastAsiaTheme="minorEastAsia" w:hAnsi="KG Miss Kindergarten"/>
          <w:kern w:val="24"/>
          <w:sz w:val="24"/>
          <w:szCs w:val="24"/>
          <w14:shadow w14:blurRad="9525" w14:dist="25400" w14:dir="14640000" w14:sx="100000" w14:sy="100000" w14:kx="0" w14:ky="0" w14:algn="tl">
            <w14:schemeClr w14:val="bg1">
              <w14:alpha w14:val="70000"/>
            </w14:schemeClr>
          </w14:shadow>
          <w14:textOutline w14:w="9525" w14:cap="flat" w14:cmpd="sng" w14:algn="ctr">
            <w14:solidFill>
              <w14:schemeClr w14:val="bg1">
                <w14:alpha w14:val="90000"/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Why would Macbeth want to dispose of him?</w:t>
      </w:r>
    </w:p>
    <w:p w:rsidR="00AC39D6" w:rsidRDefault="00AC39D6" w:rsidP="00AC39D6">
      <w:p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  <w:r>
        <w:rPr>
          <w:rFonts w:ascii="KG Miss Kindergarten" w:eastAsia="Times New Roman" w:hAnsi="KG Miss Kindergart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-63374</wp:posOffset>
                </wp:positionH>
                <wp:positionV relativeFrom="paragraph">
                  <wp:posOffset>227016</wp:posOffset>
                </wp:positionV>
                <wp:extent cx="6536602" cy="1674891"/>
                <wp:effectExtent l="0" t="0" r="17145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02" cy="1674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43537" id="Rectangle 1" o:spid="_x0000_s1026" style="position:absolute;margin-left:-5pt;margin-top:17.9pt;width:514.7pt;height:13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" fillcolor="white [3201]" strokecolor="#4f81bd [3204]" strokeweight="2pt"/>
            </w:pict>
          </mc:Fallback>
        </mc:AlternateContent>
      </w:r>
      <w:r>
        <w:rPr>
          <w:rFonts w:ascii="KG Miss Kindergarten" w:eastAsia="Times New Roman" w:hAnsi="KG Miss Kindergarten" w:cs="Times New Roman"/>
          <w:sz w:val="24"/>
          <w:szCs w:val="24"/>
        </w:rPr>
        <w:t>Notes:</w:t>
      </w:r>
    </w:p>
    <w:p w:rsidR="00AC39D6" w:rsidRDefault="00AC39D6" w:rsidP="00AC39D6">
      <w:p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</w:p>
    <w:p w:rsidR="00AC39D6" w:rsidRDefault="00AC39D6" w:rsidP="00AC39D6">
      <w:p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</w:p>
    <w:p w:rsidR="00AC39D6" w:rsidRDefault="00AC39D6" w:rsidP="00AC39D6">
      <w:p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</w:p>
    <w:p w:rsidR="00AC39D6" w:rsidRPr="00AC39D6" w:rsidRDefault="00AC39D6" w:rsidP="00AC39D6">
      <w:pPr>
        <w:spacing w:before="154" w:after="120" w:line="240" w:lineRule="auto"/>
        <w:rPr>
          <w:rFonts w:ascii="KG Miss Kindergarten" w:eastAsia="Times New Roman" w:hAnsi="KG Miss Kindergarten" w:cs="Times New Roman"/>
          <w:sz w:val="24"/>
          <w:szCs w:val="24"/>
        </w:rPr>
      </w:pPr>
    </w:p>
    <w:p w:rsidR="00AC39D6" w:rsidRPr="00AC39D6" w:rsidRDefault="00AC39D6" w:rsidP="00AC39D6">
      <w:pPr>
        <w:rPr>
          <w:rFonts w:ascii="KG Miss Kindergarten" w:hAnsi="KG Miss Kindergarten"/>
        </w:rPr>
      </w:pPr>
    </w:p>
    <w:p w:rsidR="00875E76" w:rsidRDefault="008E5E2F" w:rsidP="00AC39D6">
      <w:pPr>
        <w:pStyle w:val="Heading1"/>
      </w:pPr>
      <w:r w:rsidRPr="002144E4">
        <w:t xml:space="preserve">Activity 1: </w:t>
      </w:r>
      <w:r w:rsidR="00AC39D6">
        <w:t xml:space="preserve"> Close Reading of 2.1</w:t>
      </w:r>
    </w:p>
    <w:p w:rsidR="00AC39D6" w:rsidRDefault="00BE46B8" w:rsidP="00AC39D6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 xml:space="preserve">Testing the Waters: </w:t>
      </w:r>
    </w:p>
    <w:p w:rsidR="00BE46B8" w:rsidRDefault="00BE46B8" w:rsidP="00AC39D6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What is the result of Macbeth’s conversation with Banquo?</w:t>
      </w:r>
    </w:p>
    <w:p w:rsidR="00BE46B8" w:rsidRDefault="00BE46B8" w:rsidP="00AC39D6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4FB" w:rsidRDefault="00D574FB" w:rsidP="00AC39D6">
      <w:pPr>
        <w:rPr>
          <w:rFonts w:ascii="KG Miss Kindergarten" w:hAnsi="KG Miss Kindergarten"/>
          <w:sz w:val="24"/>
          <w:szCs w:val="24"/>
        </w:rPr>
      </w:pPr>
    </w:p>
    <w:p w:rsidR="00BE46B8" w:rsidRDefault="00BE46B8" w:rsidP="00AC39D6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lastRenderedPageBreak/>
        <w:t>After the Videos:</w:t>
      </w:r>
    </w:p>
    <w:p w:rsidR="00BE46B8" w:rsidRDefault="00D574FB" w:rsidP="00AC39D6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29339</wp:posOffset>
                </wp:positionH>
                <wp:positionV relativeFrom="paragraph">
                  <wp:posOffset>215241</wp:posOffset>
                </wp:positionV>
                <wp:extent cx="6038952" cy="997528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952" cy="9975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51E03" id="Rectangle 2" o:spid="_x0000_s1026" style="position:absolute;margin-left:2.3pt;margin-top:16.95pt;width:475.5pt;height:7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" fillcolor="white [3201]" strokecolor="#4f81bd [3204]" strokeweight="2pt"/>
            </w:pict>
          </mc:Fallback>
        </mc:AlternateContent>
      </w:r>
      <w:r w:rsidR="00BE46B8">
        <w:rPr>
          <w:rFonts w:ascii="KG Miss Kindergarten" w:hAnsi="KG Miss Kindergarten"/>
          <w:sz w:val="24"/>
          <w:szCs w:val="24"/>
        </w:rPr>
        <w:t>How is Banquo like the baby alligators?</w:t>
      </w:r>
    </w:p>
    <w:p w:rsidR="00D574FB" w:rsidRDefault="00D574FB" w:rsidP="00AC39D6">
      <w:pPr>
        <w:rPr>
          <w:rFonts w:ascii="KG Miss Kindergarten" w:hAnsi="KG Miss Kindergarten"/>
          <w:sz w:val="24"/>
          <w:szCs w:val="24"/>
        </w:rPr>
      </w:pPr>
    </w:p>
    <w:p w:rsidR="00D574FB" w:rsidRPr="00AC39D6" w:rsidRDefault="00D574FB" w:rsidP="00AC39D6">
      <w:pPr>
        <w:rPr>
          <w:rFonts w:ascii="KG Miss Kindergarten" w:hAnsi="KG Miss Kindergarten"/>
          <w:sz w:val="24"/>
          <w:szCs w:val="24"/>
        </w:rPr>
      </w:pPr>
    </w:p>
    <w:p w:rsidR="002144E4" w:rsidRDefault="002144E4" w:rsidP="00AC39D6">
      <w:pPr>
        <w:pStyle w:val="Heading1"/>
      </w:pPr>
      <w:r w:rsidRPr="002144E4">
        <w:t xml:space="preserve">Activity 2: </w:t>
      </w:r>
      <w:r w:rsidR="00E25F5A">
        <w:t>“</w:t>
      </w:r>
      <w:r w:rsidR="00BE46B8">
        <w:t xml:space="preserve">Is </w:t>
      </w:r>
      <w:r w:rsidR="00E25F5A">
        <w:t>T</w:t>
      </w:r>
      <w:r w:rsidR="00BE46B8">
        <w:t xml:space="preserve">his </w:t>
      </w:r>
      <w:r w:rsidR="00E25F5A">
        <w:t>a D</w:t>
      </w:r>
      <w:r w:rsidR="00BE46B8">
        <w:t>agger</w:t>
      </w:r>
      <w:r w:rsidR="00E25F5A">
        <w:t>?” Analysis in Groups.</w:t>
      </w:r>
    </w:p>
    <w:p w:rsidR="00BE46B8" w:rsidRPr="00E25F5A" w:rsidRDefault="00E25F5A" w:rsidP="00BE46B8">
      <w:pPr>
        <w:rPr>
          <w:rFonts w:ascii="KG Miss Kindergarten" w:hAnsi="KG Miss Kindergarten"/>
        </w:rPr>
      </w:pPr>
      <w:r w:rsidRPr="00E25F5A">
        <w:rPr>
          <w:rFonts w:ascii="KG Miss Kindergarten" w:hAnsi="KG Miss Kindergarten"/>
        </w:rPr>
        <w:t xml:space="preserve">In groups of three or four you will deconstruct Macbeth’s famous speech and answer the questions on the side of the worksheet. </w:t>
      </w:r>
    </w:p>
    <w:p w:rsidR="00830C5D" w:rsidRPr="00830C5D" w:rsidRDefault="002144E4" w:rsidP="00836547">
      <w:pPr>
        <w:pStyle w:val="Heading1"/>
        <w:rPr>
          <w:rFonts w:ascii="KG Miss Kindergarten" w:hAnsi="KG Miss Kindergarten"/>
        </w:rPr>
      </w:pPr>
      <w:r>
        <w:t xml:space="preserve">Activity 3: </w:t>
      </w:r>
      <w:r w:rsidR="00AC39D6">
        <w:t xml:space="preserve"> </w:t>
      </w:r>
      <w:r w:rsidR="00836547">
        <w:t>Video of 2.2-Performance</w:t>
      </w:r>
    </w:p>
    <w:p w:rsidR="00712E16" w:rsidRDefault="000A7496" w:rsidP="00830C5D">
      <w:pPr>
        <w:pStyle w:val="Heading1"/>
      </w:pPr>
      <w:r>
        <w:t>A</w:t>
      </w:r>
      <w:r w:rsidR="005C0B14">
        <w:t>ctivity 4</w:t>
      </w:r>
      <w:r w:rsidR="00836547">
        <w:t>: Close Reading of 2.2</w:t>
      </w:r>
    </w:p>
    <w:p w:rsidR="0060529E" w:rsidRPr="0060529E" w:rsidRDefault="0060529E" w:rsidP="0060529E">
      <w:p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t xml:space="preserve">Notice: </w:t>
      </w:r>
    </w:p>
    <w:p w:rsidR="0060529E" w:rsidRPr="0060529E" w:rsidRDefault="0060529E" w:rsidP="0060529E">
      <w:pPr>
        <w:pStyle w:val="ListParagraph"/>
        <w:numPr>
          <w:ilvl w:val="0"/>
          <w:numId w:val="19"/>
        </w:num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t>Lady Macbeth’s scattered speech</w:t>
      </w:r>
    </w:p>
    <w:p w:rsidR="0060529E" w:rsidRPr="0060529E" w:rsidRDefault="0060529E" w:rsidP="0060529E">
      <w:pPr>
        <w:pStyle w:val="ListParagraph"/>
        <w:numPr>
          <w:ilvl w:val="0"/>
          <w:numId w:val="19"/>
        </w:num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t>Lady Macbeth’s hidden fear</w:t>
      </w:r>
    </w:p>
    <w:p w:rsidR="0060529E" w:rsidRDefault="0060529E" w:rsidP="0060529E">
      <w:pPr>
        <w:pStyle w:val="ListParagraph"/>
        <w:numPr>
          <w:ilvl w:val="0"/>
          <w:numId w:val="19"/>
        </w:num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t>Macbeth’s reaction to the deed</w:t>
      </w:r>
    </w:p>
    <w:p w:rsidR="00D574FB" w:rsidRPr="0060529E" w:rsidRDefault="00D574FB" w:rsidP="0060529E">
      <w:pPr>
        <w:pStyle w:val="ListParagraph"/>
        <w:numPr>
          <w:ilvl w:val="0"/>
          <w:numId w:val="19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Macbeth’s imagined voices and inability to pray</w:t>
      </w:r>
    </w:p>
    <w:p w:rsidR="00D574FB" w:rsidRDefault="0060529E" w:rsidP="00D574FB">
      <w:pPr>
        <w:pStyle w:val="ListParagraph"/>
        <w:numPr>
          <w:ilvl w:val="0"/>
          <w:numId w:val="19"/>
        </w:num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t>Macbeth’s in ability to frame the guards</w:t>
      </w:r>
    </w:p>
    <w:p w:rsidR="00A818FD" w:rsidRPr="00A818FD" w:rsidRDefault="00A818FD" w:rsidP="00A818FD">
      <w:pPr>
        <w:rPr>
          <w:rFonts w:ascii="KG Miss Kindergarten" w:hAnsi="KG Miss Kindergarten"/>
        </w:rPr>
      </w:pPr>
      <w:bookmarkStart w:id="0" w:name="_GoBack"/>
      <w:bookmarkEnd w:id="0"/>
    </w:p>
    <w:p w:rsidR="00D574FB" w:rsidRDefault="00D574FB" w:rsidP="00D574FB">
      <w:pPr>
        <w:rPr>
          <w:rFonts w:ascii="KG Miss Kindergarten" w:hAnsi="KG Miss Kindergarten"/>
        </w:rPr>
      </w:pPr>
    </w:p>
    <w:p w:rsidR="00D574FB" w:rsidRPr="00D574FB" w:rsidRDefault="00D574FB" w:rsidP="00D574FB">
      <w:pPr>
        <w:rPr>
          <w:rFonts w:ascii="KG Miss Kindergarten" w:hAnsi="KG Miss Kindergarten"/>
        </w:rPr>
      </w:pPr>
    </w:p>
    <w:p w:rsidR="007B794B" w:rsidRDefault="00712E16" w:rsidP="00AC39D6">
      <w:pPr>
        <w:pStyle w:val="Heading1"/>
      </w:pPr>
      <w:r>
        <w:t xml:space="preserve">Activity 5: </w:t>
      </w:r>
      <w:r w:rsidR="00AC39D6">
        <w:t xml:space="preserve"> </w:t>
      </w:r>
      <w:r w:rsidR="00836547">
        <w:t>Scavenger Hunt</w:t>
      </w:r>
    </w:p>
    <w:p w:rsidR="0060529E" w:rsidRPr="0060529E" w:rsidRDefault="0060529E" w:rsidP="0060529E">
      <w:p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t xml:space="preserve">You will be in one of the groups below. You will use quotes from 2.2 to prove the statement that foes along with your character.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0529E" w:rsidRPr="0060529E" w:rsidTr="0060529E">
        <w:tc>
          <w:tcPr>
            <w:tcW w:w="4675" w:type="dxa"/>
          </w:tcPr>
          <w:p w:rsidR="0060529E" w:rsidRPr="0060529E" w:rsidRDefault="0060529E" w:rsidP="0060529E">
            <w:pPr>
              <w:rPr>
                <w:rFonts w:ascii="KG Miss Kindergarten" w:hAnsi="KG Miss Kindergarten"/>
              </w:rPr>
            </w:pPr>
            <w:r w:rsidRPr="0060529E">
              <w:rPr>
                <w:rFonts w:ascii="KG Miss Kindergarten" w:hAnsi="KG Miss Kindergarten"/>
              </w:rPr>
              <w:t>Lady Macbeth Group</w:t>
            </w:r>
          </w:p>
        </w:tc>
        <w:tc>
          <w:tcPr>
            <w:tcW w:w="4675" w:type="dxa"/>
          </w:tcPr>
          <w:p w:rsidR="0060529E" w:rsidRPr="0060529E" w:rsidRDefault="0060529E" w:rsidP="0060529E">
            <w:pPr>
              <w:rPr>
                <w:rFonts w:ascii="KG Miss Kindergarten" w:hAnsi="KG Miss Kindergarten"/>
              </w:rPr>
            </w:pPr>
            <w:r w:rsidRPr="0060529E">
              <w:rPr>
                <w:rFonts w:ascii="KG Miss Kindergarten" w:hAnsi="KG Miss Kindergarten"/>
              </w:rPr>
              <w:t>Macbeth Group</w:t>
            </w:r>
          </w:p>
        </w:tc>
      </w:tr>
      <w:tr w:rsidR="0060529E" w:rsidRPr="0060529E" w:rsidTr="0060529E">
        <w:tc>
          <w:tcPr>
            <w:tcW w:w="4675" w:type="dxa"/>
          </w:tcPr>
          <w:p w:rsidR="0060529E" w:rsidRPr="0060529E" w:rsidRDefault="0060529E" w:rsidP="0060529E">
            <w:pPr>
              <w:rPr>
                <w:rFonts w:ascii="KG Miss Kindergarten" w:hAnsi="KG Miss Kindergarten"/>
              </w:rPr>
            </w:pPr>
            <w:r w:rsidRPr="0060529E">
              <w:rPr>
                <w:rFonts w:ascii="KG Miss Kindergarten" w:hAnsi="KG Miss Kindergarten"/>
              </w:rPr>
              <w:t xml:space="preserve">Prove that Lady Macbeth is nervous, but also believes that they must go on with the original plan and put the murders behind them. </w:t>
            </w:r>
          </w:p>
        </w:tc>
        <w:tc>
          <w:tcPr>
            <w:tcW w:w="4675" w:type="dxa"/>
          </w:tcPr>
          <w:p w:rsidR="0060529E" w:rsidRPr="0060529E" w:rsidRDefault="0060529E" w:rsidP="0060529E">
            <w:pPr>
              <w:rPr>
                <w:rFonts w:ascii="KG Miss Kindergarten" w:hAnsi="KG Miss Kindergarten"/>
              </w:rPr>
            </w:pPr>
            <w:r w:rsidRPr="0060529E">
              <w:rPr>
                <w:rFonts w:ascii="KG Miss Kindergarten" w:hAnsi="KG Miss Kindergarten"/>
              </w:rPr>
              <w:t xml:space="preserve">Prove that Macbeth has regrets about killing the king and that he is afraid of the consequences of his actions. </w:t>
            </w:r>
          </w:p>
        </w:tc>
      </w:tr>
    </w:tbl>
    <w:p w:rsidR="0060529E" w:rsidRPr="0060529E" w:rsidRDefault="0060529E" w:rsidP="0060529E">
      <w:pPr>
        <w:rPr>
          <w:rFonts w:ascii="KG Miss Kindergarten" w:hAnsi="KG Miss Kindergarten"/>
        </w:rPr>
      </w:pPr>
    </w:p>
    <w:p w:rsidR="0060529E" w:rsidRPr="0060529E" w:rsidRDefault="0060529E" w:rsidP="0060529E">
      <w:pPr>
        <w:rPr>
          <w:rFonts w:ascii="KG Miss Kindergarten" w:hAnsi="KG Miss Kindergarten"/>
        </w:rPr>
      </w:pPr>
      <w:r w:rsidRPr="0060529E">
        <w:rPr>
          <w:rFonts w:ascii="KG Miss Kindergarten" w:hAnsi="KG Miss Kindergarten"/>
        </w:rPr>
        <w:lastRenderedPageBreak/>
        <w:t xml:space="preserve">My </w:t>
      </w:r>
      <w:proofErr w:type="gramStart"/>
      <w:r w:rsidRPr="0060529E">
        <w:rPr>
          <w:rFonts w:ascii="KG Miss Kindergarten" w:hAnsi="KG Miss Kindergarten"/>
        </w:rPr>
        <w:t>Character:_</w:t>
      </w:r>
      <w:proofErr w:type="gramEnd"/>
      <w:r w:rsidRPr="0060529E">
        <w:rPr>
          <w:rFonts w:ascii="KG Miss Kindergarten" w:hAnsi="KG Miss Kindergarten"/>
        </w:rPr>
        <w:t>______________________________________</w:t>
      </w:r>
    </w:p>
    <w:tbl>
      <w:tblPr>
        <w:tblStyle w:val="TableGrid"/>
        <w:tblW w:w="9588" w:type="dxa"/>
        <w:tblLook w:val="04A0" w:firstRow="1" w:lastRow="0" w:firstColumn="1" w:lastColumn="0" w:noHBand="0" w:noVBand="1"/>
      </w:tblPr>
      <w:tblGrid>
        <w:gridCol w:w="4794"/>
        <w:gridCol w:w="4794"/>
      </w:tblGrid>
      <w:tr w:rsidR="0060529E" w:rsidRPr="0060529E" w:rsidTr="00D574FB">
        <w:trPr>
          <w:trHeight w:val="1421"/>
        </w:trPr>
        <w:tc>
          <w:tcPr>
            <w:tcW w:w="4794" w:type="dxa"/>
          </w:tcPr>
          <w:p w:rsidR="0060529E" w:rsidRPr="0060529E" w:rsidRDefault="0060529E" w:rsidP="0060529E">
            <w:pPr>
              <w:rPr>
                <w:rFonts w:ascii="KG Miss Kindergarten" w:hAnsi="KG Miss Kindergarten"/>
              </w:rPr>
            </w:pPr>
            <w:r w:rsidRPr="0060529E">
              <w:rPr>
                <w:rFonts w:ascii="KG Miss Kindergarten" w:hAnsi="KG Miss Kindergarten"/>
              </w:rPr>
              <w:t>Direct Quote</w:t>
            </w:r>
          </w:p>
        </w:tc>
        <w:tc>
          <w:tcPr>
            <w:tcW w:w="4794" w:type="dxa"/>
          </w:tcPr>
          <w:p w:rsidR="0060529E" w:rsidRPr="0060529E" w:rsidRDefault="0060529E" w:rsidP="0060529E">
            <w:pPr>
              <w:rPr>
                <w:rFonts w:ascii="KG Miss Kindergarten" w:hAnsi="KG Miss Kindergarten"/>
              </w:rPr>
            </w:pPr>
            <w:r w:rsidRPr="0060529E">
              <w:rPr>
                <w:rFonts w:ascii="KG Miss Kindergarten" w:hAnsi="KG Miss Kindergarten"/>
              </w:rPr>
              <w:t>This shows……</w:t>
            </w:r>
          </w:p>
        </w:tc>
      </w:tr>
      <w:tr w:rsidR="0060529E" w:rsidTr="00D574FB">
        <w:trPr>
          <w:trHeight w:val="1421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  <w:tr w:rsidR="0060529E" w:rsidTr="00D574FB">
        <w:trPr>
          <w:trHeight w:val="1458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  <w:tr w:rsidR="0060529E" w:rsidTr="00D574FB">
        <w:trPr>
          <w:trHeight w:val="1421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  <w:tr w:rsidR="0060529E" w:rsidTr="00D574FB">
        <w:trPr>
          <w:trHeight w:val="1421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  <w:tr w:rsidR="0060529E" w:rsidTr="00D574FB">
        <w:trPr>
          <w:trHeight w:val="1421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  <w:tr w:rsidR="0060529E" w:rsidTr="00D574FB">
        <w:trPr>
          <w:trHeight w:val="1421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  <w:tr w:rsidR="0060529E" w:rsidTr="00D574FB">
        <w:trPr>
          <w:trHeight w:val="1458"/>
        </w:trPr>
        <w:tc>
          <w:tcPr>
            <w:tcW w:w="4794" w:type="dxa"/>
          </w:tcPr>
          <w:p w:rsidR="0060529E" w:rsidRDefault="0060529E" w:rsidP="0060529E"/>
        </w:tc>
        <w:tc>
          <w:tcPr>
            <w:tcW w:w="4794" w:type="dxa"/>
          </w:tcPr>
          <w:p w:rsidR="0060529E" w:rsidRDefault="0060529E" w:rsidP="0060529E"/>
        </w:tc>
      </w:tr>
    </w:tbl>
    <w:p w:rsidR="0060529E" w:rsidRPr="0060529E" w:rsidRDefault="0060529E" w:rsidP="0060529E"/>
    <w:p w:rsidR="00830C5D" w:rsidRPr="007B794B" w:rsidRDefault="00836547" w:rsidP="00AC39D6">
      <w:pPr>
        <w:pStyle w:val="Heading1"/>
        <w:rPr>
          <w:rFonts w:ascii="KG Part of Me" w:hAnsi="KG Part of Me"/>
        </w:rPr>
      </w:pPr>
      <w:r>
        <w:lastRenderedPageBreak/>
        <w:t xml:space="preserve"> </w:t>
      </w:r>
    </w:p>
    <w:p w:rsidR="00830C5D" w:rsidRPr="007B794B" w:rsidRDefault="00830C5D" w:rsidP="007B794B">
      <w:pPr>
        <w:rPr>
          <w:rFonts w:ascii="KG Part of Me" w:hAnsi="KG Part of Me"/>
        </w:rPr>
      </w:pPr>
    </w:p>
    <w:p w:rsidR="000A7496" w:rsidRPr="000A7496" w:rsidRDefault="000A7496" w:rsidP="000A7496">
      <w:pPr>
        <w:rPr>
          <w:rFonts w:ascii="Berlin Sans FB" w:hAnsi="Berlin Sans FB"/>
          <w:sz w:val="32"/>
          <w:szCs w:val="32"/>
        </w:rPr>
      </w:pP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EB9" w:rsidRDefault="00E75EB9" w:rsidP="00C4605E">
      <w:pPr>
        <w:spacing w:after="0" w:line="240" w:lineRule="auto"/>
      </w:pPr>
      <w:r>
        <w:separator/>
      </w:r>
    </w:p>
  </w:endnote>
  <w:endnote w:type="continuationSeparator" w:id="0">
    <w:p w:rsidR="00E75EB9" w:rsidRDefault="00E75EB9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64D384-0532-4BA5-82B4-592B5E5EB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AF8D2C5-0CE8-44F4-9E0D-C8838983F5FD}"/>
    <w:embedBold r:id="rId3" w:fontKey="{2780E19D-4CEA-437E-A991-5B166BFDAE40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DF6EDE42-3B0B-48AD-A4F2-816393AA01AB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Regular r:id="rId5" w:fontKey="{1F6155C5-28CC-4B03-8996-6A8FCDD97C0F}"/>
    <w:embedBold r:id="rId6" w:fontKey="{91A55737-C01D-4487-8916-311D3D3404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29BA9A79-35CF-412A-8022-F627A88C1133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8" w:fontKey="{F2FC2295-E420-45C2-A95C-FA4E33D22FDA}"/>
    <w:embedBold r:id="rId9" w:fontKey="{5C26DD8D-16AF-4FE5-9014-9E750BE5C9B6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0" w:fontKey="{82235F5E-A6FA-46F1-9E32-7EEC8D961AA0}"/>
  </w:font>
  <w:font w:name="KG Shadow of the Day">
    <w:panose1 w:val="02000503000000020003"/>
    <w:charset w:val="00"/>
    <w:family w:val="auto"/>
    <w:pitch w:val="variable"/>
    <w:sig w:usb0="A000002F" w:usb1="10000042" w:usb2="00000000" w:usb3="00000000" w:csb0="00000093" w:csb1="00000000"/>
    <w:embedRegular r:id="rId11" w:fontKey="{C7DA3054-0DFD-482F-B99C-CB54E04AF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EB9" w:rsidRDefault="00E75EB9" w:rsidP="00C4605E">
      <w:pPr>
        <w:spacing w:after="0" w:line="240" w:lineRule="auto"/>
      </w:pPr>
      <w:r>
        <w:separator/>
      </w:r>
    </w:p>
  </w:footnote>
  <w:footnote w:type="continuationSeparator" w:id="0">
    <w:p w:rsidR="00E75EB9" w:rsidRDefault="00E75EB9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proofErr w:type="gramStart"/>
    <w:r>
      <w:t>Name:_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10"/>
  </w:num>
  <w:num w:numId="9">
    <w:abstractNumId w:val="7"/>
  </w:num>
  <w:num w:numId="10">
    <w:abstractNumId w:val="9"/>
  </w:num>
  <w:num w:numId="11">
    <w:abstractNumId w:val="13"/>
  </w:num>
  <w:num w:numId="12">
    <w:abstractNumId w:val="0"/>
  </w:num>
  <w:num w:numId="13">
    <w:abstractNumId w:val="14"/>
  </w:num>
  <w:num w:numId="14">
    <w:abstractNumId w:val="1"/>
  </w:num>
  <w:num w:numId="15">
    <w:abstractNumId w:val="16"/>
  </w:num>
  <w:num w:numId="16">
    <w:abstractNumId w:val="11"/>
  </w:num>
  <w:num w:numId="17">
    <w:abstractNumId w:val="17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B0C7E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80767"/>
    <w:rsid w:val="009809FB"/>
    <w:rsid w:val="00982F8B"/>
    <w:rsid w:val="009845CF"/>
    <w:rsid w:val="00984C3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18FD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F1548"/>
    <w:rsid w:val="00AF2630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5EB9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A95C3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Nicole Kelley</cp:lastModifiedBy>
  <cp:revision>6</cp:revision>
  <dcterms:created xsi:type="dcterms:W3CDTF">2016-03-19T16:08:00Z</dcterms:created>
  <dcterms:modified xsi:type="dcterms:W3CDTF">2016-04-22T23:23:00Z</dcterms:modified>
</cp:coreProperties>
</file>